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AAE7" w14:textId="77777777" w:rsidR="00B4335E" w:rsidRPr="00582FCF" w:rsidRDefault="00B4335E" w:rsidP="00B4335E">
      <w:pPr>
        <w:shd w:val="clear" w:color="auto" w:fill="FFFFFF"/>
        <w:spacing w:line="360" w:lineRule="auto"/>
        <w:jc w:val="center"/>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DATA SUBJECT APPLICATION FORM</w:t>
      </w:r>
    </w:p>
    <w:p w14:paraId="460F2AB2"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4EE5D324" w14:textId="77777777" w:rsidR="00B4335E" w:rsidRPr="00582FCF" w:rsidRDefault="00B4335E" w:rsidP="00B4335E">
      <w:pPr>
        <w:shd w:val="clear" w:color="auto" w:fill="FFFFFF"/>
        <w:spacing w:line="360" w:lineRule="auto"/>
        <w:jc w:val="both"/>
        <w:rPr>
          <w:rFonts w:ascii="Times New Roman" w:eastAsia="Times New Roman" w:hAnsi="Times New Roman" w:cs="Times New Roman"/>
          <w:b/>
          <w:sz w:val="24"/>
          <w:szCs w:val="24"/>
          <w:u w:val="single"/>
          <w:lang w:val="en-US"/>
        </w:rPr>
      </w:pPr>
      <w:r w:rsidRPr="00582FCF">
        <w:rPr>
          <w:rFonts w:ascii="Times New Roman" w:eastAsia="Times New Roman" w:hAnsi="Times New Roman" w:cs="Times New Roman"/>
          <w:b/>
          <w:sz w:val="24"/>
          <w:szCs w:val="24"/>
          <w:u w:val="single"/>
          <w:lang w:val="en-US"/>
        </w:rPr>
        <w:t>General Explanations</w:t>
      </w:r>
    </w:p>
    <w:p w14:paraId="61E1FC2B"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3593F3A2"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hAnsi="Times New Roman" w:cs="Times New Roman"/>
          <w:sz w:val="24"/>
          <w:szCs w:val="24"/>
          <w:lang w:val="en-US"/>
        </w:rPr>
        <w:t xml:space="preserve">The rights of persons defined as data subjects in </w:t>
      </w:r>
      <w:r>
        <w:rPr>
          <w:rFonts w:ascii="Times New Roman" w:hAnsi="Times New Roman" w:cs="Times New Roman"/>
          <w:sz w:val="24"/>
          <w:szCs w:val="24"/>
          <w:lang w:val="en-US"/>
        </w:rPr>
        <w:t xml:space="preserve">the </w:t>
      </w:r>
      <w:r w:rsidRPr="00CB100A">
        <w:rPr>
          <w:rFonts w:ascii="Times New Roman" w:eastAsia="Times New Roman" w:hAnsi="Times New Roman" w:cs="Times New Roman"/>
          <w:sz w:val="24"/>
          <w:szCs w:val="24"/>
          <w:lang w:val="en-US"/>
        </w:rPr>
        <w:t>Personal Data Protection Law No. 6698 (“</w:t>
      </w:r>
      <w:r w:rsidRPr="00CB100A">
        <w:rPr>
          <w:rFonts w:ascii="Times New Roman" w:eastAsia="Times New Roman" w:hAnsi="Times New Roman" w:cs="Times New Roman"/>
          <w:b/>
          <w:bCs/>
          <w:sz w:val="24"/>
          <w:szCs w:val="24"/>
          <w:lang w:val="en-US"/>
        </w:rPr>
        <w:t>PDPL</w:t>
      </w:r>
      <w:r w:rsidRPr="0096028A">
        <w:rPr>
          <w:rFonts w:ascii="Times New Roman" w:eastAsia="Times New Roman" w:hAnsi="Times New Roman" w:cs="Times New Roman"/>
          <w:sz w:val="24"/>
          <w:szCs w:val="24"/>
          <w:lang w:val="en-US"/>
        </w:rPr>
        <w:t>”</w:t>
      </w:r>
      <w:r w:rsidRPr="0096028A">
        <w:rPr>
          <w:rFonts w:ascii="Times New Roman" w:hAnsi="Times New Roman" w:cs="Times New Roman"/>
          <w:sz w:val="24"/>
          <w:szCs w:val="24"/>
          <w:lang w:val="en-US"/>
        </w:rPr>
        <w:t xml:space="preserve"> </w:t>
      </w:r>
      <w:r w:rsidRPr="00582FCF">
        <w:rPr>
          <w:rFonts w:ascii="Times New Roman" w:hAnsi="Times New Roman" w:cs="Times New Roman"/>
          <w:sz w:val="24"/>
          <w:szCs w:val="24"/>
          <w:lang w:val="en-US"/>
        </w:rPr>
        <w:t xml:space="preserve">or the </w:t>
      </w:r>
      <w:r w:rsidRPr="00582FCF">
        <w:rPr>
          <w:rFonts w:ascii="Times New Roman" w:hAnsi="Times New Roman" w:cs="Times New Roman"/>
          <w:b/>
          <w:bCs/>
          <w:sz w:val="24"/>
          <w:szCs w:val="24"/>
          <w:lang w:val="en-US"/>
        </w:rPr>
        <w:t>“Law”</w:t>
      </w:r>
      <w:r w:rsidRPr="00582FCF">
        <w:rPr>
          <w:rFonts w:ascii="Times New Roman" w:hAnsi="Times New Roman" w:cs="Times New Roman"/>
          <w:sz w:val="24"/>
          <w:szCs w:val="24"/>
          <w:lang w:val="en-US"/>
        </w:rPr>
        <w:t>) or their legal representatives (“</w:t>
      </w:r>
      <w:r w:rsidRPr="00582FCF">
        <w:rPr>
          <w:rFonts w:ascii="Times New Roman" w:hAnsi="Times New Roman" w:cs="Times New Roman"/>
          <w:b/>
          <w:bCs/>
          <w:sz w:val="24"/>
          <w:szCs w:val="24"/>
          <w:lang w:val="en-US"/>
        </w:rPr>
        <w:t>Applicant</w:t>
      </w:r>
      <w:r w:rsidRPr="00582FCF">
        <w:rPr>
          <w:rFonts w:ascii="Times New Roman" w:hAnsi="Times New Roman" w:cs="Times New Roman"/>
          <w:sz w:val="24"/>
          <w:szCs w:val="24"/>
          <w:lang w:val="en-US"/>
        </w:rPr>
        <w:t>” or the "</w:t>
      </w:r>
      <w:r w:rsidRPr="00582FCF">
        <w:rPr>
          <w:rFonts w:ascii="Times New Roman" w:hAnsi="Times New Roman" w:cs="Times New Roman"/>
          <w:b/>
          <w:bCs/>
          <w:sz w:val="24"/>
          <w:szCs w:val="24"/>
          <w:lang w:val="en-US"/>
        </w:rPr>
        <w:t>Data Subject</w:t>
      </w:r>
      <w:r w:rsidRPr="00582FCF">
        <w:rPr>
          <w:rFonts w:ascii="Times New Roman" w:hAnsi="Times New Roman" w:cs="Times New Roman"/>
          <w:sz w:val="24"/>
          <w:szCs w:val="24"/>
          <w:lang w:val="en-US"/>
        </w:rPr>
        <w:t xml:space="preserve">") to make requests about processing of personal data are regulated in article 11 of the </w:t>
      </w:r>
      <w:r>
        <w:rPr>
          <w:rFonts w:ascii="Times New Roman" w:hAnsi="Times New Roman" w:cs="Times New Roman"/>
          <w:sz w:val="24"/>
          <w:szCs w:val="24"/>
          <w:lang w:val="en-US"/>
        </w:rPr>
        <w:t>PDPL</w:t>
      </w:r>
      <w:r w:rsidRPr="00582FCF">
        <w:rPr>
          <w:rFonts w:ascii="Times New Roman" w:eastAsia="Times New Roman" w:hAnsi="Times New Roman" w:cs="Times New Roman"/>
          <w:sz w:val="24"/>
          <w:szCs w:val="24"/>
          <w:lang w:val="en-US"/>
        </w:rPr>
        <w:t xml:space="preserve">.  </w:t>
      </w:r>
    </w:p>
    <w:p w14:paraId="07F66AEB"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13705D6A"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Pursuant to the first paragraph of Article 13 of </w:t>
      </w:r>
      <w:r>
        <w:rPr>
          <w:rFonts w:ascii="Times New Roman" w:hAnsi="Times New Roman" w:cs="Times New Roman"/>
          <w:sz w:val="24"/>
          <w:szCs w:val="24"/>
          <w:lang w:val="en-US"/>
        </w:rPr>
        <w:t>PDPL</w:t>
      </w:r>
      <w:r w:rsidRPr="00582FCF">
        <w:rPr>
          <w:rFonts w:ascii="Times New Roman" w:eastAsia="Times New Roman" w:hAnsi="Times New Roman" w:cs="Times New Roman"/>
          <w:sz w:val="24"/>
          <w:szCs w:val="24"/>
          <w:lang w:val="en-US"/>
        </w:rPr>
        <w:t xml:space="preserve">, applications associated with such rights must be submitted to </w:t>
      </w:r>
      <w:r w:rsidRPr="00582FCF">
        <w:rPr>
          <w:rFonts w:ascii="Times New Roman" w:eastAsia="Times New Roman" w:hAnsi="Times New Roman" w:cs="Times New Roman"/>
          <w:b/>
          <w:bCs/>
          <w:sz w:val="24"/>
          <w:szCs w:val="24"/>
          <w:lang w:val="en-US"/>
        </w:rPr>
        <w:t xml:space="preserve">Cypher Games </w:t>
      </w:r>
      <w:proofErr w:type="spellStart"/>
      <w:r w:rsidRPr="00582FCF">
        <w:rPr>
          <w:rFonts w:ascii="Times New Roman" w:eastAsia="Times New Roman" w:hAnsi="Times New Roman" w:cs="Times New Roman"/>
          <w:b/>
          <w:bCs/>
          <w:sz w:val="24"/>
          <w:szCs w:val="24"/>
          <w:lang w:val="en-US"/>
        </w:rPr>
        <w:t>Yazılım</w:t>
      </w:r>
      <w:proofErr w:type="spellEnd"/>
      <w:r w:rsidRPr="00582FCF">
        <w:rPr>
          <w:rFonts w:ascii="Times New Roman" w:eastAsia="Times New Roman" w:hAnsi="Times New Roman" w:cs="Times New Roman"/>
          <w:b/>
          <w:bCs/>
          <w:sz w:val="24"/>
          <w:szCs w:val="24"/>
          <w:lang w:val="en-US"/>
        </w:rPr>
        <w:t xml:space="preserve"> </w:t>
      </w:r>
      <w:proofErr w:type="spellStart"/>
      <w:r w:rsidRPr="00582FCF">
        <w:rPr>
          <w:rFonts w:ascii="Times New Roman" w:eastAsia="Times New Roman" w:hAnsi="Times New Roman" w:cs="Times New Roman"/>
          <w:b/>
          <w:bCs/>
          <w:sz w:val="24"/>
          <w:szCs w:val="24"/>
          <w:lang w:val="en-US"/>
        </w:rPr>
        <w:t>Pazarlama</w:t>
      </w:r>
      <w:proofErr w:type="spellEnd"/>
      <w:r w:rsidRPr="00582FCF">
        <w:rPr>
          <w:rFonts w:ascii="Times New Roman" w:eastAsia="Times New Roman" w:hAnsi="Times New Roman" w:cs="Times New Roman"/>
          <w:b/>
          <w:bCs/>
          <w:sz w:val="24"/>
          <w:szCs w:val="24"/>
          <w:lang w:val="en-US"/>
        </w:rPr>
        <w:t xml:space="preserve"> </w:t>
      </w:r>
      <w:proofErr w:type="spellStart"/>
      <w:r w:rsidRPr="00582FCF">
        <w:rPr>
          <w:rFonts w:ascii="Times New Roman" w:eastAsia="Times New Roman" w:hAnsi="Times New Roman" w:cs="Times New Roman"/>
          <w:b/>
          <w:bCs/>
          <w:sz w:val="24"/>
          <w:szCs w:val="24"/>
          <w:lang w:val="en-US"/>
        </w:rPr>
        <w:t>Anonim</w:t>
      </w:r>
      <w:proofErr w:type="spellEnd"/>
      <w:r w:rsidRPr="00582FCF">
        <w:rPr>
          <w:rFonts w:ascii="Times New Roman" w:eastAsia="Times New Roman" w:hAnsi="Times New Roman" w:cs="Times New Roman"/>
          <w:b/>
          <w:bCs/>
          <w:sz w:val="24"/>
          <w:szCs w:val="24"/>
          <w:lang w:val="en-US"/>
        </w:rPr>
        <w:t xml:space="preserve"> </w:t>
      </w:r>
      <w:proofErr w:type="spellStart"/>
      <w:r w:rsidRPr="00582FCF">
        <w:rPr>
          <w:rFonts w:ascii="Times New Roman" w:eastAsia="Times New Roman" w:hAnsi="Times New Roman" w:cs="Times New Roman"/>
          <w:b/>
          <w:bCs/>
          <w:sz w:val="24"/>
          <w:szCs w:val="24"/>
          <w:lang w:val="en-US"/>
        </w:rPr>
        <w:t>Şirketi</w:t>
      </w:r>
      <w:proofErr w:type="spellEnd"/>
      <w:r w:rsidRPr="00582FCF">
        <w:rPr>
          <w:rFonts w:ascii="Times New Roman" w:eastAsia="Times New Roman" w:hAnsi="Times New Roman" w:cs="Times New Roman"/>
          <w:sz w:val="24"/>
          <w:szCs w:val="24"/>
          <w:lang w:val="en-US"/>
        </w:rPr>
        <w:t xml:space="preserve"> ("</w:t>
      </w:r>
      <w:r w:rsidRPr="00582FCF">
        <w:rPr>
          <w:rFonts w:ascii="Times New Roman" w:eastAsia="Times New Roman" w:hAnsi="Times New Roman" w:cs="Times New Roman"/>
          <w:b/>
          <w:sz w:val="24"/>
          <w:szCs w:val="24"/>
          <w:lang w:val="en-US"/>
        </w:rPr>
        <w:t>CYPHER</w:t>
      </w:r>
      <w:r w:rsidRPr="00582FCF">
        <w:rPr>
          <w:rFonts w:ascii="Times New Roman" w:eastAsia="Times New Roman" w:hAnsi="Times New Roman" w:cs="Times New Roman"/>
          <w:sz w:val="24"/>
          <w:szCs w:val="24"/>
          <w:lang w:val="en-US"/>
        </w:rPr>
        <w:t>" or the "</w:t>
      </w:r>
      <w:r w:rsidRPr="00582FCF">
        <w:rPr>
          <w:rFonts w:ascii="Times New Roman" w:eastAsia="Times New Roman" w:hAnsi="Times New Roman" w:cs="Times New Roman"/>
          <w:b/>
          <w:bCs/>
          <w:sz w:val="24"/>
          <w:szCs w:val="24"/>
          <w:lang w:val="en-US"/>
        </w:rPr>
        <w:t>Company</w:t>
      </w:r>
      <w:r w:rsidRPr="00582FCF">
        <w:rPr>
          <w:rFonts w:ascii="Times New Roman" w:eastAsia="Times New Roman" w:hAnsi="Times New Roman" w:cs="Times New Roman"/>
          <w:sz w:val="24"/>
          <w:szCs w:val="24"/>
          <w:lang w:val="en-US"/>
        </w:rPr>
        <w:t>") as data controller either in writing or by other means set by the Personal Data Protection Board (</w:t>
      </w:r>
      <w:r w:rsidRPr="00582FCF">
        <w:rPr>
          <w:rFonts w:ascii="Times New Roman" w:eastAsia="Times New Roman" w:hAnsi="Times New Roman" w:cs="Times New Roman"/>
          <w:b/>
          <w:bCs/>
          <w:sz w:val="24"/>
          <w:szCs w:val="24"/>
          <w:lang w:val="en-US"/>
        </w:rPr>
        <w:t>“Board”</w:t>
      </w:r>
      <w:r w:rsidRPr="00582FCF">
        <w:rPr>
          <w:rFonts w:ascii="Times New Roman" w:eastAsia="Times New Roman" w:hAnsi="Times New Roman" w:cs="Times New Roman"/>
          <w:sz w:val="24"/>
          <w:szCs w:val="24"/>
          <w:lang w:val="en-US"/>
        </w:rPr>
        <w:t>).</w:t>
      </w:r>
    </w:p>
    <w:p w14:paraId="58BC6D25"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4FB402C7" w14:textId="77777777" w:rsidR="00B4335E" w:rsidRPr="00582FCF" w:rsidRDefault="00B4335E" w:rsidP="00B4335E">
      <w:pPr>
        <w:shd w:val="clear" w:color="auto" w:fill="FFFFFF"/>
        <w:spacing w:after="200"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This application form which shall be in written can be </w:t>
      </w:r>
      <w:proofErr w:type="gramStart"/>
      <w:r w:rsidRPr="00582FCF">
        <w:rPr>
          <w:rFonts w:ascii="Times New Roman" w:eastAsia="Times New Roman" w:hAnsi="Times New Roman" w:cs="Times New Roman"/>
          <w:sz w:val="24"/>
          <w:szCs w:val="24"/>
          <w:lang w:val="en-US"/>
        </w:rPr>
        <w:t>sent;</w:t>
      </w:r>
      <w:proofErr w:type="gramEnd"/>
    </w:p>
    <w:p w14:paraId="47DB5A12" w14:textId="77777777" w:rsidR="00B4335E" w:rsidRPr="00CB100A" w:rsidRDefault="00B4335E" w:rsidP="00B4335E">
      <w:pPr>
        <w:numPr>
          <w:ilvl w:val="0"/>
          <w:numId w:val="7"/>
        </w:numPr>
        <w:spacing w:line="360" w:lineRule="auto"/>
        <w:ind w:left="714" w:hanging="357"/>
        <w:contextualSpacing/>
        <w:jc w:val="both"/>
        <w:rPr>
          <w:rFonts w:ascii="Times New Roman" w:eastAsia="Times New Roman" w:hAnsi="Times New Roman" w:cs="Times New Roman"/>
          <w:sz w:val="24"/>
          <w:szCs w:val="24"/>
          <w:lang w:val="en-US"/>
        </w:rPr>
      </w:pPr>
      <w:bookmarkStart w:id="0" w:name="_Hlk110587749"/>
      <w:r w:rsidRPr="00CB100A">
        <w:rPr>
          <w:rFonts w:ascii="Times New Roman" w:eastAsia="Times New Roman" w:hAnsi="Times New Roman" w:cs="Times New Roman"/>
          <w:sz w:val="24"/>
          <w:szCs w:val="24"/>
          <w:lang w:val="en-US"/>
        </w:rPr>
        <w:t>By applying to CYPHER in person with a valid identity document,</w:t>
      </w:r>
    </w:p>
    <w:p w14:paraId="451B2CD8" w14:textId="77777777" w:rsidR="00B4335E" w:rsidRPr="00CB100A" w:rsidRDefault="00B4335E" w:rsidP="00B4335E">
      <w:pPr>
        <w:numPr>
          <w:ilvl w:val="0"/>
          <w:numId w:val="7"/>
        </w:numPr>
        <w:spacing w:line="360" w:lineRule="auto"/>
        <w:jc w:val="both"/>
        <w:rPr>
          <w:rFonts w:ascii="Times New Roman" w:eastAsia="Times New Roman" w:hAnsi="Times New Roman" w:cs="Times New Roman"/>
          <w:sz w:val="24"/>
          <w:szCs w:val="24"/>
          <w:lang w:val="en-US"/>
        </w:rPr>
      </w:pPr>
      <w:r w:rsidRPr="00CB100A">
        <w:rPr>
          <w:rFonts w:ascii="Times New Roman" w:hAnsi="Times New Roman" w:cs="Times New Roman"/>
          <w:sz w:val="24"/>
          <w:szCs w:val="24"/>
          <w:lang w:val="en-US"/>
        </w:rPr>
        <w:t>Sending it to our address ‘</w:t>
      </w:r>
      <w:proofErr w:type="spellStart"/>
      <w:r w:rsidRPr="00CB100A">
        <w:rPr>
          <w:rFonts w:ascii="Times New Roman" w:eastAsia="Times New Roman" w:hAnsi="Times New Roman" w:cs="Times New Roman"/>
          <w:sz w:val="24"/>
          <w:szCs w:val="24"/>
          <w:lang w:val="en-US"/>
        </w:rPr>
        <w:t>Ayaza</w:t>
      </w:r>
      <w:r>
        <w:rPr>
          <w:rFonts w:ascii="Times New Roman" w:eastAsia="Times New Roman" w:hAnsi="Times New Roman" w:cs="Times New Roman"/>
          <w:sz w:val="24"/>
          <w:szCs w:val="24"/>
          <w:lang w:val="en-US"/>
        </w:rPr>
        <w:t>g</w:t>
      </w:r>
      <w:r w:rsidRPr="00CB100A">
        <w:rPr>
          <w:rFonts w:ascii="Times New Roman" w:eastAsia="Times New Roman" w:hAnsi="Times New Roman" w:cs="Times New Roman"/>
          <w:sz w:val="24"/>
          <w:szCs w:val="24"/>
          <w:lang w:val="en-US"/>
        </w:rPr>
        <w:t>a</w:t>
      </w:r>
      <w:proofErr w:type="spellEnd"/>
      <w:r w:rsidRPr="00CB100A">
        <w:rPr>
          <w:rFonts w:ascii="Times New Roman" w:eastAsia="Times New Roman" w:hAnsi="Times New Roman" w:cs="Times New Roman"/>
          <w:sz w:val="24"/>
          <w:szCs w:val="24"/>
          <w:lang w:val="en-US"/>
        </w:rPr>
        <w:t xml:space="preserve"> </w:t>
      </w:r>
      <w:proofErr w:type="spellStart"/>
      <w:r w:rsidRPr="00CB100A">
        <w:rPr>
          <w:rFonts w:ascii="Times New Roman" w:eastAsia="Times New Roman" w:hAnsi="Times New Roman" w:cs="Times New Roman"/>
          <w:sz w:val="24"/>
          <w:szCs w:val="24"/>
          <w:lang w:val="en-US"/>
        </w:rPr>
        <w:t>Mah</w:t>
      </w:r>
      <w:proofErr w:type="spellEnd"/>
      <w:r w:rsidRPr="00CB100A">
        <w:rPr>
          <w:rFonts w:ascii="Times New Roman" w:eastAsia="Times New Roman" w:hAnsi="Times New Roman" w:cs="Times New Roman"/>
          <w:sz w:val="24"/>
          <w:szCs w:val="24"/>
          <w:lang w:val="en-US"/>
        </w:rPr>
        <w:t xml:space="preserve">. </w:t>
      </w:r>
      <w:proofErr w:type="spellStart"/>
      <w:r w:rsidRPr="00CB100A">
        <w:rPr>
          <w:rFonts w:ascii="Times New Roman" w:eastAsia="Times New Roman" w:hAnsi="Times New Roman" w:cs="Times New Roman"/>
          <w:sz w:val="24"/>
          <w:szCs w:val="24"/>
          <w:lang w:val="en-US"/>
        </w:rPr>
        <w:t>Kemerburgaz</w:t>
      </w:r>
      <w:proofErr w:type="spellEnd"/>
      <w:r w:rsidRPr="00CB100A">
        <w:rPr>
          <w:rFonts w:ascii="Times New Roman" w:eastAsia="Times New Roman" w:hAnsi="Times New Roman" w:cs="Times New Roman"/>
          <w:sz w:val="24"/>
          <w:szCs w:val="24"/>
          <w:lang w:val="en-US"/>
        </w:rPr>
        <w:t xml:space="preserve"> Cad. </w:t>
      </w:r>
      <w:proofErr w:type="spellStart"/>
      <w:r w:rsidRPr="00CB100A">
        <w:rPr>
          <w:rFonts w:ascii="Times New Roman" w:eastAsia="Times New Roman" w:hAnsi="Times New Roman" w:cs="Times New Roman"/>
          <w:sz w:val="24"/>
          <w:szCs w:val="24"/>
          <w:lang w:val="en-US"/>
        </w:rPr>
        <w:t>Vadi</w:t>
      </w:r>
      <w:proofErr w:type="spellEnd"/>
      <w:r w:rsidRPr="00CB100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w:t>
      </w:r>
      <w:r w:rsidRPr="00CB100A">
        <w:rPr>
          <w:rFonts w:ascii="Times New Roman" w:eastAsia="Times New Roman" w:hAnsi="Times New Roman" w:cs="Times New Roman"/>
          <w:sz w:val="24"/>
          <w:szCs w:val="24"/>
          <w:lang w:val="en-US"/>
        </w:rPr>
        <w:t xml:space="preserve">stanbul Park </w:t>
      </w:r>
      <w:proofErr w:type="spellStart"/>
      <w:r w:rsidRPr="00CB100A">
        <w:rPr>
          <w:rFonts w:ascii="Times New Roman" w:eastAsia="Times New Roman" w:hAnsi="Times New Roman" w:cs="Times New Roman"/>
          <w:sz w:val="24"/>
          <w:szCs w:val="24"/>
          <w:lang w:val="en-US"/>
        </w:rPr>
        <w:t>Sitesi</w:t>
      </w:r>
      <w:proofErr w:type="spellEnd"/>
      <w:r w:rsidRPr="00CB100A">
        <w:rPr>
          <w:rFonts w:ascii="Times New Roman" w:eastAsia="Times New Roman" w:hAnsi="Times New Roman" w:cs="Times New Roman"/>
          <w:sz w:val="24"/>
          <w:szCs w:val="24"/>
          <w:lang w:val="en-US"/>
        </w:rPr>
        <w:t xml:space="preserve"> 7</w:t>
      </w:r>
      <w:r>
        <w:rPr>
          <w:rFonts w:ascii="Times New Roman" w:eastAsia="Times New Roman" w:hAnsi="Times New Roman" w:cs="Times New Roman"/>
          <w:sz w:val="24"/>
          <w:szCs w:val="24"/>
          <w:lang w:val="en-US"/>
        </w:rPr>
        <w:t>A Blok</w:t>
      </w:r>
      <w:r w:rsidRPr="00CB100A">
        <w:rPr>
          <w:rFonts w:ascii="Times New Roman" w:eastAsia="Times New Roman" w:hAnsi="Times New Roman" w:cs="Times New Roman"/>
          <w:sz w:val="24"/>
          <w:szCs w:val="24"/>
          <w:lang w:val="en-US"/>
        </w:rPr>
        <w:t xml:space="preserve"> No: 49 </w:t>
      </w:r>
      <w:proofErr w:type="spellStart"/>
      <w:r w:rsidRPr="00CB100A">
        <w:rPr>
          <w:rFonts w:ascii="Times New Roman" w:eastAsia="Times New Roman" w:hAnsi="Times New Roman" w:cs="Times New Roman"/>
          <w:sz w:val="24"/>
          <w:szCs w:val="24"/>
          <w:lang w:val="en-US"/>
        </w:rPr>
        <w:t>Sar</w:t>
      </w:r>
      <w:r>
        <w:rPr>
          <w:rFonts w:ascii="Times New Roman" w:eastAsia="Times New Roman" w:hAnsi="Times New Roman" w:cs="Times New Roman"/>
          <w:sz w:val="24"/>
          <w:szCs w:val="24"/>
          <w:lang w:val="en-US"/>
        </w:rPr>
        <w:t>i</w:t>
      </w:r>
      <w:r w:rsidRPr="00CB100A">
        <w:rPr>
          <w:rFonts w:ascii="Times New Roman" w:eastAsia="Times New Roman" w:hAnsi="Times New Roman" w:cs="Times New Roman"/>
          <w:sz w:val="24"/>
          <w:szCs w:val="24"/>
          <w:lang w:val="en-US"/>
        </w:rPr>
        <w:t>yer</w:t>
      </w:r>
      <w:proofErr w:type="spellEnd"/>
      <w:r w:rsidRPr="00CB100A">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lang w:val="en-US"/>
        </w:rPr>
        <w:t>I</w:t>
      </w:r>
      <w:r w:rsidRPr="00CB100A">
        <w:rPr>
          <w:rFonts w:ascii="Times New Roman" w:eastAsia="Times New Roman" w:hAnsi="Times New Roman" w:cs="Times New Roman"/>
          <w:sz w:val="24"/>
          <w:szCs w:val="24"/>
          <w:lang w:val="en-US"/>
        </w:rPr>
        <w:t>stanbul</w:t>
      </w:r>
      <w:r w:rsidRPr="00CB100A">
        <w:rPr>
          <w:rFonts w:ascii="Times New Roman" w:hAnsi="Times New Roman" w:cs="Times New Roman"/>
          <w:sz w:val="24"/>
          <w:szCs w:val="24"/>
          <w:lang w:val="en-US"/>
        </w:rPr>
        <w:t>’</w:t>
      </w:r>
      <w:r w:rsidRPr="00CB100A">
        <w:rPr>
          <w:rFonts w:ascii="Times New Roman" w:eastAsia="Times New Roman" w:hAnsi="Times New Roman" w:cs="Times New Roman"/>
          <w:sz w:val="24"/>
          <w:szCs w:val="24"/>
          <w:lang w:val="en-US"/>
        </w:rPr>
        <w:t xml:space="preserve"> with the original signed document and copy of identity card.</w:t>
      </w:r>
    </w:p>
    <w:p w14:paraId="3E943F2C" w14:textId="77777777" w:rsidR="00B4335E" w:rsidRPr="00CB100A" w:rsidRDefault="00B4335E" w:rsidP="00B4335E">
      <w:pPr>
        <w:numPr>
          <w:ilvl w:val="0"/>
          <w:numId w:val="7"/>
        </w:numPr>
        <w:spacing w:line="360" w:lineRule="auto"/>
        <w:ind w:left="714" w:hanging="357"/>
        <w:contextualSpacing/>
        <w:jc w:val="both"/>
        <w:rPr>
          <w:rFonts w:ascii="Times New Roman" w:eastAsia="Times New Roman" w:hAnsi="Times New Roman" w:cs="Times New Roman"/>
          <w:sz w:val="24"/>
          <w:szCs w:val="24"/>
          <w:lang w:val="en-US"/>
        </w:rPr>
      </w:pPr>
      <w:r w:rsidRPr="00CB100A">
        <w:rPr>
          <w:rFonts w:ascii="Times New Roman" w:eastAsia="Times New Roman" w:hAnsi="Times New Roman" w:cs="Times New Roman"/>
          <w:sz w:val="24"/>
          <w:szCs w:val="24"/>
          <w:lang w:val="en-US"/>
        </w:rPr>
        <w:t xml:space="preserve">By sending an e-mail </w:t>
      </w:r>
      <w:r>
        <w:rPr>
          <w:rFonts w:ascii="Times New Roman" w:eastAsia="Times New Roman" w:hAnsi="Times New Roman" w:cs="Times New Roman"/>
          <w:sz w:val="24"/>
          <w:szCs w:val="24"/>
          <w:lang w:val="en-US"/>
        </w:rPr>
        <w:t xml:space="preserve">to </w:t>
      </w:r>
      <w:r w:rsidRPr="00CB100A">
        <w:rPr>
          <w:rFonts w:ascii="Times New Roman" w:eastAsia="Times New Roman" w:hAnsi="Times New Roman" w:cs="Times New Roman"/>
          <w:sz w:val="24"/>
          <w:szCs w:val="24"/>
          <w:lang w:val="en-US"/>
        </w:rPr>
        <w:t>CYPHER's</w:t>
      </w:r>
      <w:r>
        <w:rPr>
          <w:rFonts w:ascii="Times New Roman" w:eastAsia="Times New Roman" w:hAnsi="Times New Roman" w:cs="Times New Roman"/>
          <w:sz w:val="24"/>
          <w:szCs w:val="24"/>
          <w:lang w:val="en-US"/>
        </w:rPr>
        <w:t xml:space="preserve"> KEP </w:t>
      </w:r>
      <w:r w:rsidRPr="00CB100A">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hyperlink r:id="rId5" w:history="1">
        <w:r w:rsidRPr="00832025">
          <w:rPr>
            <w:rStyle w:val="Hyperlink"/>
            <w:rFonts w:ascii="Times New Roman" w:eastAsia="Times New Roman" w:hAnsi="Times New Roman" w:cs="Times New Roman"/>
            <w:sz w:val="24"/>
            <w:szCs w:val="24"/>
          </w:rPr>
          <w:t>cyphergames@hs01.kep.tr</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CB100A">
        <w:rPr>
          <w:rFonts w:ascii="Times New Roman" w:eastAsia="Times New Roman" w:hAnsi="Times New Roman" w:cs="Times New Roman"/>
          <w:sz w:val="24"/>
          <w:szCs w:val="24"/>
          <w:lang w:val="en-US"/>
        </w:rPr>
        <w:t xml:space="preserve">with a petition signed with </w:t>
      </w:r>
      <w:r>
        <w:rPr>
          <w:rFonts w:ascii="Times New Roman" w:eastAsia="Times New Roman" w:hAnsi="Times New Roman" w:cs="Times New Roman"/>
          <w:sz w:val="24"/>
          <w:szCs w:val="24"/>
          <w:lang w:val="en-US"/>
        </w:rPr>
        <w:t xml:space="preserve">a </w:t>
      </w:r>
      <w:r w:rsidRPr="00CB100A">
        <w:rPr>
          <w:rFonts w:ascii="Times New Roman" w:eastAsia="Times New Roman" w:hAnsi="Times New Roman" w:cs="Times New Roman"/>
          <w:sz w:val="24"/>
          <w:szCs w:val="24"/>
          <w:lang w:val="en-US"/>
        </w:rPr>
        <w:t>mobile signature or secure electronic signature.</w:t>
      </w:r>
    </w:p>
    <w:bookmarkEnd w:id="0"/>
    <w:p w14:paraId="5848599E" w14:textId="77777777" w:rsidR="00B4335E" w:rsidRPr="00CB100A" w:rsidRDefault="00B4335E" w:rsidP="00B4335E">
      <w:pPr>
        <w:numPr>
          <w:ilvl w:val="0"/>
          <w:numId w:val="7"/>
        </w:numPr>
        <w:spacing w:before="240" w:after="240" w:line="360" w:lineRule="auto"/>
        <w:ind w:left="714" w:hanging="357"/>
        <w:contextualSpacing/>
        <w:jc w:val="both"/>
        <w:rPr>
          <w:rFonts w:ascii="Times New Roman" w:eastAsia="Times New Roman" w:hAnsi="Times New Roman" w:cs="Times New Roman"/>
          <w:sz w:val="24"/>
          <w:szCs w:val="24"/>
          <w:lang w:val="en-US"/>
        </w:rPr>
      </w:pPr>
      <w:r w:rsidRPr="00CB100A">
        <w:rPr>
          <w:rFonts w:ascii="Times New Roman" w:eastAsia="Times New Roman" w:hAnsi="Times New Roman" w:cs="Times New Roman"/>
          <w:sz w:val="24"/>
          <w:szCs w:val="24"/>
          <w:lang w:val="en-US"/>
        </w:rPr>
        <w:t>Sending it to our e-mail address</w:t>
      </w:r>
      <w:r>
        <w:rPr>
          <w:rFonts w:ascii="Times New Roman" w:eastAsia="Times New Roman" w:hAnsi="Times New Roman" w:cs="Times New Roman"/>
          <w:sz w:val="24"/>
          <w:szCs w:val="24"/>
          <w:lang w:val="en-US"/>
        </w:rPr>
        <w:t xml:space="preserve"> </w:t>
      </w:r>
      <w:hyperlink r:id="rId6" w:history="1">
        <w:r w:rsidRPr="00B320C4">
          <w:rPr>
            <w:rStyle w:val="Hyperlink"/>
            <w:rFonts w:ascii="Times New Roman" w:eastAsia="Times New Roman" w:hAnsi="Times New Roman" w:cs="Times New Roman"/>
            <w:sz w:val="24"/>
            <w:szCs w:val="24"/>
            <w:lang w:val="en-US"/>
          </w:rPr>
          <w:t>privacy@cyphergames.com</w:t>
        </w:r>
      </w:hyperlink>
      <w:r w:rsidRPr="00CB100A">
        <w:rPr>
          <w:rFonts w:ascii="Times New Roman" w:eastAsia="Times New Roman" w:hAnsi="Times New Roman" w:cs="Times New Roman"/>
          <w:sz w:val="24"/>
          <w:szCs w:val="24"/>
          <w:lang w:val="en-US"/>
        </w:rPr>
        <w:t xml:space="preserve"> via the e-mail address previously notified and registered in CYPHER’s system.</w:t>
      </w:r>
    </w:p>
    <w:p w14:paraId="6AA2EC0C"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p>
    <w:p w14:paraId="0746668C"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hAnsi="Times New Roman" w:cs="Times New Roman"/>
          <w:sz w:val="24"/>
          <w:szCs w:val="24"/>
          <w:lang w:val="en-US"/>
        </w:rPr>
        <w:t>If the request will be made by personally, it is required to write the note of "</w:t>
      </w:r>
      <w:r w:rsidRPr="00582FCF">
        <w:rPr>
          <w:rFonts w:ascii="Times New Roman" w:hAnsi="Times New Roman" w:cs="Times New Roman"/>
          <w:i/>
          <w:iCs/>
          <w:sz w:val="24"/>
          <w:szCs w:val="24"/>
          <w:lang w:val="en-US"/>
        </w:rPr>
        <w:t>Regarding the Law on the Protection of Personal Data No. 6698</w:t>
      </w:r>
      <w:r w:rsidRPr="00582FCF">
        <w:rPr>
          <w:rFonts w:ascii="Times New Roman" w:hAnsi="Times New Roman" w:cs="Times New Roman"/>
          <w:sz w:val="24"/>
          <w:szCs w:val="24"/>
          <w:lang w:val="en-US"/>
        </w:rPr>
        <w:t xml:space="preserve">" on envelope or the subject line of Registered Electronic Mail or e-mail. </w:t>
      </w:r>
    </w:p>
    <w:p w14:paraId="32D8C8B3"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The Company has the right to request additional documents and information about Data Subject for identification and determination of authorization in the applications.</w:t>
      </w:r>
    </w:p>
    <w:p w14:paraId="41984B93"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0A982A5C"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hAnsi="Times New Roman" w:cs="Times New Roman"/>
          <w:sz w:val="24"/>
          <w:szCs w:val="24"/>
          <w:lang w:val="en-US"/>
        </w:rPr>
        <w:t xml:space="preserve">Pursuant to the second paragraph of Article 13 of </w:t>
      </w:r>
      <w:r>
        <w:rPr>
          <w:rFonts w:ascii="Times New Roman" w:hAnsi="Times New Roman" w:cs="Times New Roman"/>
          <w:sz w:val="24"/>
          <w:szCs w:val="24"/>
          <w:lang w:val="en-US"/>
        </w:rPr>
        <w:t>PDPL</w:t>
      </w:r>
      <w:r w:rsidRPr="00582FCF">
        <w:rPr>
          <w:rFonts w:ascii="Times New Roman" w:eastAsia="Times New Roman" w:hAnsi="Times New Roman" w:cs="Times New Roman"/>
          <w:sz w:val="24"/>
          <w:szCs w:val="24"/>
          <w:lang w:val="en-US"/>
        </w:rPr>
        <w:t xml:space="preserve">, the applications delivered by the Data Subject shall be answered in thirty days of its receipt by CYPHER, at the latest according to </w:t>
      </w:r>
      <w:r w:rsidRPr="00582FCF">
        <w:rPr>
          <w:rFonts w:ascii="Times New Roman" w:eastAsia="Times New Roman" w:hAnsi="Times New Roman" w:cs="Times New Roman"/>
          <w:sz w:val="24"/>
          <w:szCs w:val="24"/>
          <w:lang w:val="en-US"/>
        </w:rPr>
        <w:lastRenderedPageBreak/>
        <w:t xml:space="preserve">the nature of your request. The responses shall be notified to you in writing or through the electronic media in accordance with Article 13 of the </w:t>
      </w:r>
      <w:r>
        <w:rPr>
          <w:rFonts w:ascii="Times New Roman" w:hAnsi="Times New Roman" w:cs="Times New Roman"/>
          <w:sz w:val="24"/>
          <w:szCs w:val="24"/>
          <w:lang w:val="en-US"/>
        </w:rPr>
        <w:t>PDPL</w:t>
      </w:r>
      <w:r>
        <w:rPr>
          <w:rFonts w:ascii="Times New Roman" w:eastAsia="Times New Roman" w:hAnsi="Times New Roman" w:cs="Times New Roman"/>
          <w:sz w:val="24"/>
          <w:szCs w:val="24"/>
          <w:lang w:val="en-US"/>
        </w:rPr>
        <w:t>.</w:t>
      </w:r>
    </w:p>
    <w:p w14:paraId="0A9DCABD"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 xml:space="preserve">A. Contact Information of Applicant: </w:t>
      </w:r>
      <w:r w:rsidRPr="00582FCF">
        <w:rPr>
          <w:rFonts w:ascii="Times New Roman" w:eastAsia="Times New Roman" w:hAnsi="Times New Roman" w:cs="Times New Roman"/>
          <w:sz w:val="24"/>
          <w:szCs w:val="24"/>
          <w:lang w:val="en-US"/>
        </w:rPr>
        <w:t xml:space="preserve"> </w:t>
      </w:r>
    </w:p>
    <w:tbl>
      <w:tblPr>
        <w:tblW w:w="90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668"/>
        <w:gridCol w:w="6357"/>
      </w:tblGrid>
      <w:tr w:rsidR="00B4335E" w:rsidRPr="00582FCF" w14:paraId="71112620" w14:textId="77777777" w:rsidTr="00C34234">
        <w:trPr>
          <w:trHeight w:val="52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77ACB"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Name &amp; Surname</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E9830" w14:textId="77777777" w:rsidR="00B4335E" w:rsidRPr="00582FCF" w:rsidRDefault="00B4335E" w:rsidP="00C34234">
            <w:pPr>
              <w:spacing w:before="40" w:after="40" w:line="360" w:lineRule="auto"/>
              <w:ind w:left="-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tc>
      </w:tr>
      <w:tr w:rsidR="00B4335E" w:rsidRPr="00582FCF" w14:paraId="4CA504FB" w14:textId="77777777" w:rsidTr="00C34234">
        <w:trPr>
          <w:trHeight w:val="1500"/>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09EC6" w14:textId="77777777" w:rsidR="00B4335E" w:rsidRPr="00582FCF" w:rsidRDefault="00B4335E" w:rsidP="00C34234">
            <w:pPr>
              <w:spacing w:before="40" w:after="40" w:line="360" w:lineRule="auto"/>
              <w:ind w:left="141" w:right="118"/>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Turkish Republic Identification Number (TRIN) / Foreigner Identification Number</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7E33A" w14:textId="77777777" w:rsidR="00B4335E" w:rsidRPr="00582FCF" w:rsidRDefault="00B4335E" w:rsidP="00C34234">
            <w:pPr>
              <w:spacing w:before="40" w:after="40" w:line="360" w:lineRule="auto"/>
              <w:ind w:left="-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tc>
      </w:tr>
      <w:tr w:rsidR="00B4335E" w:rsidRPr="00582FCF" w14:paraId="4528259D" w14:textId="77777777" w:rsidTr="00C34234">
        <w:trPr>
          <w:trHeight w:val="52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CF403" w14:textId="77777777" w:rsidR="00B4335E" w:rsidRPr="00582FCF" w:rsidRDefault="00B4335E" w:rsidP="00C34234">
            <w:pPr>
              <w:spacing w:before="40" w:after="40" w:line="360" w:lineRule="auto"/>
              <w:ind w:left="141" w:right="118"/>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Phone Number</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A0754" w14:textId="77777777" w:rsidR="00B4335E" w:rsidRPr="00582FCF" w:rsidRDefault="00B4335E" w:rsidP="00C34234">
            <w:pPr>
              <w:spacing w:before="40" w:after="40" w:line="360" w:lineRule="auto"/>
              <w:ind w:left="-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tc>
      </w:tr>
      <w:tr w:rsidR="00B4335E" w:rsidRPr="00582FCF" w14:paraId="0EBC58A2" w14:textId="77777777" w:rsidTr="00C34234">
        <w:trPr>
          <w:trHeight w:val="118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7DADE" w14:textId="77777777" w:rsidR="00B4335E" w:rsidRPr="00582FCF" w:rsidRDefault="00B4335E" w:rsidP="00C34234">
            <w:pPr>
              <w:spacing w:before="40" w:after="40" w:line="360" w:lineRule="auto"/>
              <w:ind w:left="141" w:right="118"/>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 xml:space="preserve">E-mail: </w:t>
            </w:r>
            <w:r w:rsidRPr="00582FCF">
              <w:rPr>
                <w:rFonts w:ascii="Times New Roman" w:eastAsia="Times New Roman" w:hAnsi="Times New Roman" w:cs="Times New Roman"/>
                <w:i/>
                <w:sz w:val="24"/>
                <w:szCs w:val="24"/>
                <w:lang w:val="en-US"/>
              </w:rPr>
              <w:t>(If you indicate your e-mail, we can answer you faster.)</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44087" w14:textId="77777777" w:rsidR="00B4335E" w:rsidRPr="00582FCF" w:rsidRDefault="00B4335E" w:rsidP="00C34234">
            <w:pPr>
              <w:spacing w:before="40" w:after="40" w:line="360" w:lineRule="auto"/>
              <w:ind w:left="-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tc>
      </w:tr>
      <w:tr w:rsidR="00B4335E" w:rsidRPr="00582FCF" w14:paraId="75591E26" w14:textId="77777777" w:rsidTr="00C34234">
        <w:trPr>
          <w:trHeight w:val="840"/>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0ED4E" w14:textId="77777777" w:rsidR="00B4335E" w:rsidRPr="00582FCF" w:rsidRDefault="00B4335E" w:rsidP="00C34234">
            <w:pPr>
              <w:spacing w:before="40" w:after="40" w:line="360" w:lineRule="auto"/>
              <w:ind w:left="141" w:right="118"/>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 xml:space="preserve">Residential </w:t>
            </w:r>
            <w:r w:rsidRPr="00582FCF">
              <w:rPr>
                <w:rFonts w:ascii="Times New Roman" w:eastAsia="Times New Roman" w:hAnsi="Times New Roman" w:cs="Times New Roman"/>
                <w:b/>
                <w:bCs/>
                <w:sz w:val="24"/>
                <w:szCs w:val="24"/>
                <w:lang w:val="en-US"/>
              </w:rPr>
              <w:t>Address or Office Address:</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CBADA" w14:textId="77777777" w:rsidR="00B4335E" w:rsidRPr="00582FCF" w:rsidRDefault="00B4335E" w:rsidP="00C34234">
            <w:pPr>
              <w:spacing w:before="40" w:after="40" w:line="360" w:lineRule="auto"/>
              <w:ind w:left="-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tc>
      </w:tr>
    </w:tbl>
    <w:p w14:paraId="76E699A7"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07A193A2"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B. Please indicate your relationship with the company.</w:t>
      </w:r>
      <w:r w:rsidRPr="00582FCF">
        <w:rPr>
          <w:rFonts w:ascii="Times New Roman" w:eastAsia="Times New Roman" w:hAnsi="Times New Roman" w:cs="Times New Roman"/>
          <w:b/>
          <w:i/>
          <w:sz w:val="24"/>
          <w:szCs w:val="24"/>
          <w:lang w:val="en-US"/>
        </w:rPr>
        <w:t xml:space="preserve"> (Game user, Employee Candidate, Former Employee etc.)</w:t>
      </w:r>
      <w:r w:rsidRPr="00582FCF">
        <w:rPr>
          <w:rFonts w:ascii="Times New Roman" w:eastAsia="Times New Roman" w:hAnsi="Times New Roman" w:cs="Times New Roman"/>
          <w:sz w:val="24"/>
          <w:szCs w:val="24"/>
          <w:lang w:val="en-US"/>
        </w:rPr>
        <w:t xml:space="preserve"> </w:t>
      </w:r>
    </w:p>
    <w:tbl>
      <w:tblPr>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3090"/>
        <w:gridCol w:w="5925"/>
      </w:tblGrid>
      <w:tr w:rsidR="00B4335E" w:rsidRPr="00582FCF" w14:paraId="2E64728B" w14:textId="77777777" w:rsidTr="00C34234">
        <w:trPr>
          <w:trHeight w:val="111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959FC" w14:textId="77777777" w:rsidR="00B4335E" w:rsidRPr="00582FCF" w:rsidRDefault="00B4335E" w:rsidP="00C34234">
            <w:pPr>
              <w:numPr>
                <w:ilvl w:val="0"/>
                <w:numId w:val="1"/>
              </w:numPr>
              <w:spacing w:before="40" w:after="40" w:line="360" w:lineRule="auto"/>
              <w:ind w:left="566"/>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Employee Candidate</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DF1DC"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r w:rsidR="00B4335E" w:rsidRPr="00582FCF" w14:paraId="4D9722F0" w14:textId="77777777" w:rsidTr="00C34234">
        <w:trPr>
          <w:trHeight w:val="111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B0E5E" w14:textId="77777777" w:rsidR="00B4335E" w:rsidRPr="00582FCF" w:rsidRDefault="00B4335E" w:rsidP="00B4335E">
            <w:pPr>
              <w:numPr>
                <w:ilvl w:val="0"/>
                <w:numId w:val="5"/>
              </w:numPr>
              <w:spacing w:before="40" w:after="40" w:line="360" w:lineRule="auto"/>
              <w:ind w:left="566"/>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Employee</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31E1E"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r w:rsidR="00B4335E" w:rsidRPr="00582FCF" w14:paraId="4D53E211" w14:textId="77777777" w:rsidTr="00C34234">
        <w:trPr>
          <w:trHeight w:val="120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43A50" w14:textId="77777777" w:rsidR="00B4335E" w:rsidRPr="00582FCF" w:rsidRDefault="00B4335E" w:rsidP="00B4335E">
            <w:pPr>
              <w:numPr>
                <w:ilvl w:val="0"/>
                <w:numId w:val="3"/>
              </w:numPr>
              <w:spacing w:before="40" w:after="40" w:line="360" w:lineRule="auto"/>
              <w:ind w:left="566"/>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Former Employee</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DE2D6"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r w:rsidR="00B4335E" w:rsidRPr="00582FCF" w14:paraId="77B03F65" w14:textId="77777777" w:rsidTr="00C34234">
        <w:trPr>
          <w:trHeight w:val="117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4741A" w14:textId="77777777" w:rsidR="00B4335E" w:rsidRPr="00582FCF" w:rsidRDefault="00B4335E" w:rsidP="00B4335E">
            <w:pPr>
              <w:numPr>
                <w:ilvl w:val="0"/>
                <w:numId w:val="4"/>
              </w:numPr>
              <w:spacing w:before="40" w:after="40" w:line="360" w:lineRule="auto"/>
              <w:ind w:left="566"/>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Game User</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6DFAF"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r w:rsidR="00B4335E" w:rsidRPr="00582FCF" w14:paraId="181D8E3D" w14:textId="77777777" w:rsidTr="00C34234">
        <w:trPr>
          <w:trHeight w:val="126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D0B97" w14:textId="77777777" w:rsidR="00B4335E" w:rsidRPr="00582FCF" w:rsidRDefault="00B4335E" w:rsidP="00B4335E">
            <w:pPr>
              <w:numPr>
                <w:ilvl w:val="0"/>
                <w:numId w:val="2"/>
              </w:numPr>
              <w:spacing w:before="40" w:after="40" w:line="360" w:lineRule="auto"/>
              <w:ind w:left="566"/>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lastRenderedPageBreak/>
              <w:t>Supplier’s Officer / Employee</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26A1C"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r w:rsidR="00B4335E" w:rsidRPr="00582FCF" w14:paraId="20114A45" w14:textId="77777777" w:rsidTr="00C34234">
        <w:trPr>
          <w:trHeight w:val="915"/>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67A60" w14:textId="77777777" w:rsidR="00B4335E" w:rsidRPr="00582FCF" w:rsidRDefault="00B4335E" w:rsidP="00B4335E">
            <w:pPr>
              <w:pStyle w:val="ListParagraph"/>
              <w:numPr>
                <w:ilvl w:val="0"/>
                <w:numId w:val="6"/>
              </w:numPr>
              <w:spacing w:before="40" w:after="40" w:line="360" w:lineRule="auto"/>
              <w:ind w:left="547" w:right="113"/>
              <w:jc w:val="both"/>
              <w:rPr>
                <w:rFonts w:ascii="Times New Roman" w:eastAsia="Times New Roman" w:hAnsi="Times New Roman" w:cs="Times New Roman"/>
                <w:b/>
                <w:i/>
                <w:sz w:val="24"/>
                <w:szCs w:val="24"/>
                <w:lang w:val="en-US"/>
              </w:rPr>
            </w:pPr>
            <w:r w:rsidRPr="00582FCF">
              <w:rPr>
                <w:rFonts w:ascii="Times New Roman" w:eastAsia="Times New Roman" w:hAnsi="Times New Roman" w:cs="Times New Roman"/>
                <w:b/>
                <w:i/>
                <w:sz w:val="24"/>
                <w:szCs w:val="24"/>
                <w:lang w:val="en-US"/>
              </w:rPr>
              <w:t>Investor’s Officer / Employee</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181E6" w14:textId="77777777" w:rsidR="00B4335E" w:rsidRPr="00582FCF" w:rsidRDefault="00B4335E" w:rsidP="00C34234">
            <w:pPr>
              <w:spacing w:before="40" w:after="40" w:line="360" w:lineRule="auto"/>
              <w:ind w:left="141"/>
              <w:jc w:val="both"/>
              <w:rPr>
                <w:rFonts w:ascii="Times New Roman" w:eastAsia="Times New Roman" w:hAnsi="Times New Roman" w:cs="Times New Roman"/>
                <w:b/>
                <w:i/>
                <w:sz w:val="24"/>
                <w:szCs w:val="24"/>
                <w:lang w:val="en-US"/>
              </w:rPr>
            </w:pPr>
            <w:r w:rsidRPr="00582FCF">
              <w:rPr>
                <w:rFonts w:ascii="Times New Roman" w:eastAsia="Times New Roman" w:hAnsi="Times New Roman" w:cs="Times New Roman"/>
                <w:b/>
                <w:i/>
                <w:sz w:val="24"/>
                <w:szCs w:val="24"/>
                <w:lang w:val="en-US"/>
              </w:rPr>
              <w:t>Subject:</w:t>
            </w:r>
          </w:p>
        </w:tc>
      </w:tr>
      <w:tr w:rsidR="00B4335E" w:rsidRPr="00582FCF" w14:paraId="50DEC76C" w14:textId="77777777" w:rsidTr="00C34234">
        <w:trPr>
          <w:trHeight w:val="915"/>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AFA41" w14:textId="77777777" w:rsidR="00B4335E" w:rsidRPr="00582FCF" w:rsidRDefault="00B4335E" w:rsidP="00C34234">
            <w:pPr>
              <w:spacing w:before="40" w:after="40" w:line="360" w:lineRule="auto"/>
              <w:ind w:left="283"/>
              <w:jc w:val="both"/>
              <w:rPr>
                <w:rFonts w:ascii="Times New Roman" w:eastAsia="Times New Roman" w:hAnsi="Times New Roman" w:cs="Times New Roman"/>
                <w:b/>
                <w:i/>
                <w:sz w:val="24"/>
                <w:szCs w:val="24"/>
                <w:lang w:val="en-US"/>
              </w:rPr>
            </w:pPr>
          </w:p>
          <w:p w14:paraId="073F6A81" w14:textId="77777777" w:rsidR="00B4335E" w:rsidRPr="00582FCF" w:rsidRDefault="00B4335E" w:rsidP="00C34234">
            <w:pPr>
              <w:spacing w:before="40" w:after="40" w:line="360" w:lineRule="auto"/>
              <w:ind w:left="283"/>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Others:</w:t>
            </w:r>
            <w:r>
              <w:rPr>
                <w:rFonts w:ascii="Times New Roman" w:eastAsia="Times New Roman" w:hAnsi="Times New Roman" w:cs="Times New Roman"/>
                <w:b/>
                <w:i/>
                <w:sz w:val="24"/>
                <w:szCs w:val="24"/>
                <w:lang w:val="en-US"/>
              </w:rPr>
              <w:t xml:space="preserve"> </w:t>
            </w:r>
            <w:r w:rsidRPr="00582FCF">
              <w:rPr>
                <w:rFonts w:ascii="Times New Roman" w:eastAsia="Times New Roman" w:hAnsi="Times New Roman" w:cs="Times New Roman"/>
                <w:b/>
                <w:i/>
                <w:sz w:val="24"/>
                <w:szCs w:val="24"/>
                <w:lang w:val="en-US"/>
              </w:rPr>
              <w:t>..............................</w:t>
            </w:r>
            <w:r w:rsidRPr="00582FCF">
              <w:rPr>
                <w:rFonts w:ascii="Times New Roman" w:eastAsia="Times New Roman" w:hAnsi="Times New Roman" w:cs="Times New Roman"/>
                <w:sz w:val="24"/>
                <w:szCs w:val="24"/>
                <w:lang w:val="en-US"/>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59701" w14:textId="77777777" w:rsidR="00B4335E" w:rsidRPr="00582FCF" w:rsidRDefault="00B4335E" w:rsidP="00C34234">
            <w:pPr>
              <w:spacing w:before="40" w:after="40" w:line="360" w:lineRule="auto"/>
              <w:ind w:left="141"/>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i/>
                <w:sz w:val="24"/>
                <w:szCs w:val="24"/>
                <w:lang w:val="en-US"/>
              </w:rPr>
              <w:t>Subject:</w:t>
            </w:r>
            <w:r w:rsidRPr="00582FCF">
              <w:rPr>
                <w:rFonts w:ascii="Times New Roman" w:eastAsia="Times New Roman" w:hAnsi="Times New Roman" w:cs="Times New Roman"/>
                <w:sz w:val="24"/>
                <w:szCs w:val="24"/>
                <w:lang w:val="en-US"/>
              </w:rPr>
              <w:t xml:space="preserve"> </w:t>
            </w:r>
          </w:p>
        </w:tc>
      </w:tr>
    </w:tbl>
    <w:p w14:paraId="0D954DB5"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33D2D991"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 xml:space="preserve">C. Please indicate your request within the scope of </w:t>
      </w:r>
      <w:r w:rsidRPr="0033737C">
        <w:rPr>
          <w:rFonts w:ascii="Times New Roman" w:hAnsi="Times New Roman" w:cs="Times New Roman"/>
          <w:b/>
          <w:bCs/>
          <w:sz w:val="24"/>
          <w:szCs w:val="24"/>
          <w:lang w:val="en-US"/>
        </w:rPr>
        <w:t>PDPL</w:t>
      </w:r>
      <w:r w:rsidRPr="0033737C">
        <w:rPr>
          <w:rFonts w:ascii="Times New Roman" w:eastAsia="Times New Roman" w:hAnsi="Times New Roman" w:cs="Times New Roman"/>
          <w:b/>
          <w:bCs/>
          <w:sz w:val="24"/>
          <w:szCs w:val="24"/>
          <w:lang w:val="en-US"/>
        </w:rPr>
        <w:t xml:space="preserve"> </w:t>
      </w:r>
      <w:r w:rsidRPr="00582FCF">
        <w:rPr>
          <w:rFonts w:ascii="Times New Roman" w:eastAsia="Times New Roman" w:hAnsi="Times New Roman" w:cs="Times New Roman"/>
          <w:b/>
          <w:sz w:val="24"/>
          <w:szCs w:val="24"/>
          <w:lang w:val="en-US"/>
        </w:rPr>
        <w:t>in detail:</w:t>
      </w:r>
      <w:r w:rsidRPr="00582FCF">
        <w:rPr>
          <w:rFonts w:ascii="Times New Roman" w:eastAsia="Times New Roman" w:hAnsi="Times New Roman" w:cs="Times New Roman"/>
          <w:sz w:val="24"/>
          <w:szCs w:val="24"/>
          <w:lang w:val="en-US"/>
        </w:rPr>
        <w:t xml:space="preserve"> </w:t>
      </w:r>
    </w:p>
    <w:p w14:paraId="3AF16E16" w14:textId="7AD60625"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w:t>
      </w:r>
    </w:p>
    <w:p w14:paraId="5B1916BC"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 xml:space="preserve">D. Please choose the notification method of our response to your application: </w:t>
      </w:r>
      <w:r w:rsidRPr="00582FCF">
        <w:rPr>
          <w:rFonts w:ascii="Times New Roman" w:eastAsia="Times New Roman" w:hAnsi="Times New Roman" w:cs="Times New Roman"/>
          <w:sz w:val="24"/>
          <w:szCs w:val="24"/>
          <w:lang w:val="en-US"/>
        </w:rPr>
        <w:t xml:space="preserve"> </w:t>
      </w:r>
    </w:p>
    <w:p w14:paraId="6C8A14D8" w14:textId="77777777" w:rsidR="00B4335E" w:rsidRPr="00582FCF" w:rsidRDefault="00B4335E" w:rsidP="00B4335E">
      <w:pPr>
        <w:numPr>
          <w:ilvl w:val="0"/>
          <w:numId w:val="8"/>
        </w:numPr>
        <w:spacing w:line="360" w:lineRule="auto"/>
        <w:ind w:left="10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Please, send it by post to my address. </w:t>
      </w:r>
    </w:p>
    <w:p w14:paraId="084E878D" w14:textId="77777777" w:rsidR="00B4335E" w:rsidRPr="00582FCF" w:rsidRDefault="00B4335E" w:rsidP="00B4335E">
      <w:pPr>
        <w:numPr>
          <w:ilvl w:val="0"/>
          <w:numId w:val="8"/>
        </w:numPr>
        <w:spacing w:line="360" w:lineRule="auto"/>
        <w:ind w:left="10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Please, send it to my e-mail address.</w:t>
      </w:r>
      <w:r w:rsidRPr="00582FCF">
        <w:rPr>
          <w:rFonts w:ascii="Times New Roman" w:eastAsia="Times New Roman" w:hAnsi="Times New Roman" w:cs="Times New Roman"/>
          <w:i/>
          <w:sz w:val="24"/>
          <w:szCs w:val="24"/>
          <w:lang w:val="en-US"/>
        </w:rPr>
        <w:t xml:space="preserve"> (If you choose the electronic mail method, we can answer you faster.) </w:t>
      </w:r>
      <w:r w:rsidRPr="00582FCF">
        <w:rPr>
          <w:rFonts w:ascii="Times New Roman" w:eastAsia="Times New Roman" w:hAnsi="Times New Roman" w:cs="Times New Roman"/>
          <w:sz w:val="24"/>
          <w:szCs w:val="24"/>
          <w:lang w:val="en-US"/>
        </w:rPr>
        <w:t xml:space="preserve"> </w:t>
      </w:r>
    </w:p>
    <w:p w14:paraId="47B2E10C" w14:textId="77777777" w:rsidR="00B4335E" w:rsidRPr="00582FCF" w:rsidRDefault="00B4335E" w:rsidP="00B4335E">
      <w:pPr>
        <w:numPr>
          <w:ilvl w:val="0"/>
          <w:numId w:val="8"/>
        </w:numPr>
        <w:spacing w:line="360" w:lineRule="auto"/>
        <w:ind w:left="108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I’m going to receive it by hand. (</w:t>
      </w:r>
      <w:r w:rsidRPr="00582FCF">
        <w:rPr>
          <w:rFonts w:ascii="Times New Roman" w:eastAsia="Times New Roman" w:hAnsi="Times New Roman" w:cs="Times New Roman"/>
          <w:i/>
          <w:sz w:val="24"/>
          <w:szCs w:val="24"/>
          <w:lang w:val="en-US"/>
        </w:rPr>
        <w:t>In case of receipt by proxy, it is required to have a notarized power of attorney or letter of authorization.</w:t>
      </w:r>
      <w:r w:rsidRPr="00582FCF">
        <w:rPr>
          <w:rFonts w:ascii="Times New Roman" w:eastAsia="Times New Roman" w:hAnsi="Times New Roman" w:cs="Times New Roman"/>
          <w:sz w:val="24"/>
          <w:szCs w:val="24"/>
          <w:lang w:val="en-US"/>
        </w:rPr>
        <w:t xml:space="preserve">) </w:t>
      </w:r>
    </w:p>
    <w:p w14:paraId="3470655F" w14:textId="77777777" w:rsidR="00B4335E" w:rsidRPr="00582FCF" w:rsidRDefault="00B4335E" w:rsidP="00B4335E">
      <w:pPr>
        <w:shd w:val="clear" w:color="auto" w:fill="FFFFFF"/>
        <w:spacing w:line="360" w:lineRule="auto"/>
        <w:ind w:left="720"/>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56EDC973"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This application form has been issued to identify your relationship with the Company, if any, specify your personal data processed by the Company completely and respond to your requests accurately and completely in such period asset out in the law. The Company reserves the right to request additional documents and information (copy of identity card or driving license, etc.) for identification and determination of authorization, in order to eliminate the legal risks that may arise from the unlawful and unjust data sharing and </w:t>
      </w:r>
      <w:proofErr w:type="gramStart"/>
      <w:r w:rsidRPr="00582FCF">
        <w:rPr>
          <w:rFonts w:ascii="Times New Roman" w:eastAsia="Times New Roman" w:hAnsi="Times New Roman" w:cs="Times New Roman"/>
          <w:sz w:val="24"/>
          <w:szCs w:val="24"/>
          <w:lang w:val="en-US"/>
        </w:rPr>
        <w:t>especially</w:t>
      </w:r>
      <w:proofErr w:type="gramEnd"/>
      <w:r w:rsidRPr="00582FCF">
        <w:rPr>
          <w:rFonts w:ascii="Times New Roman" w:eastAsia="Times New Roman" w:hAnsi="Times New Roman" w:cs="Times New Roman"/>
          <w:sz w:val="24"/>
          <w:szCs w:val="24"/>
          <w:lang w:val="en-US"/>
        </w:rPr>
        <w:t xml:space="preserve"> to ensure the security of your personal data. </w:t>
      </w:r>
      <w:proofErr w:type="gramStart"/>
      <w:r w:rsidRPr="00582FCF">
        <w:rPr>
          <w:rFonts w:ascii="Times New Roman" w:eastAsia="Times New Roman" w:hAnsi="Times New Roman" w:cs="Times New Roman"/>
          <w:sz w:val="24"/>
          <w:szCs w:val="24"/>
          <w:lang w:val="en-US"/>
        </w:rPr>
        <w:t>In the event that</w:t>
      </w:r>
      <w:proofErr w:type="gramEnd"/>
      <w:r w:rsidRPr="00582FCF">
        <w:rPr>
          <w:rFonts w:ascii="Times New Roman" w:eastAsia="Times New Roman" w:hAnsi="Times New Roman" w:cs="Times New Roman"/>
          <w:sz w:val="24"/>
          <w:szCs w:val="24"/>
          <w:lang w:val="en-US"/>
        </w:rPr>
        <w:t xml:space="preserve"> the information regarding your request that you are </w:t>
      </w:r>
      <w:r w:rsidRPr="00582FCF">
        <w:rPr>
          <w:rFonts w:ascii="Times New Roman" w:eastAsia="Times New Roman" w:hAnsi="Times New Roman" w:cs="Times New Roman"/>
          <w:sz w:val="24"/>
          <w:szCs w:val="24"/>
          <w:lang w:val="en-US"/>
        </w:rPr>
        <w:lastRenderedPageBreak/>
        <w:t>communicating with the form is not accurate or up-to-date or contains incorrect/misleading information or that an unauthorized application is made, the Company does not accept liability for such requests.</w:t>
      </w:r>
    </w:p>
    <w:p w14:paraId="7B5615BE" w14:textId="77777777" w:rsidR="00B4335E" w:rsidRPr="00582FCF" w:rsidRDefault="00B4335E" w:rsidP="00B4335E">
      <w:pPr>
        <w:shd w:val="clear" w:color="auto" w:fill="FFFFFF"/>
        <w:spacing w:line="360" w:lineRule="auto"/>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308D197A"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Name &amp; Surname of Applicant (Data Subject):</w:t>
      </w:r>
    </w:p>
    <w:p w14:paraId="3017361D"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0583B361"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Date of Application:</w:t>
      </w:r>
    </w:p>
    <w:p w14:paraId="28855699" w14:textId="77777777" w:rsidR="00B4335E" w:rsidRPr="00582FCF"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sz w:val="24"/>
          <w:szCs w:val="24"/>
          <w:lang w:val="en-US"/>
        </w:rPr>
        <w:t xml:space="preserve"> </w:t>
      </w:r>
    </w:p>
    <w:p w14:paraId="5A641050" w14:textId="30A57415" w:rsidR="00B4335E" w:rsidRPr="00B4335E" w:rsidRDefault="00B4335E" w:rsidP="00B4335E">
      <w:pPr>
        <w:shd w:val="clear" w:color="auto" w:fill="FFFFFF"/>
        <w:spacing w:line="360" w:lineRule="auto"/>
        <w:jc w:val="both"/>
        <w:rPr>
          <w:rFonts w:ascii="Times New Roman" w:eastAsia="Times New Roman" w:hAnsi="Times New Roman" w:cs="Times New Roman"/>
          <w:sz w:val="24"/>
          <w:szCs w:val="24"/>
          <w:lang w:val="en-US"/>
        </w:rPr>
      </w:pPr>
      <w:r w:rsidRPr="00582FCF">
        <w:rPr>
          <w:rFonts w:ascii="Times New Roman" w:eastAsia="Times New Roman" w:hAnsi="Times New Roman" w:cs="Times New Roman"/>
          <w:b/>
          <w:sz w:val="24"/>
          <w:szCs w:val="24"/>
          <w:lang w:val="en-US"/>
        </w:rPr>
        <w:t>Signature:</w:t>
      </w:r>
    </w:p>
    <w:sectPr w:rsidR="00B4335E" w:rsidRPr="00B4335E" w:rsidSect="009F3C3D">
      <w:headerReference w:type="even" r:id="rId7"/>
      <w:headerReference w:type="default" r:id="rId8"/>
      <w:footerReference w:type="even" r:id="rId9"/>
      <w:footerReference w:type="default" r:id="rId10"/>
      <w:headerReference w:type="first" r:id="rId11"/>
      <w:footerReference w:type="first" r:id="rId12"/>
      <w:pgSz w:w="11909" w:h="16834"/>
      <w:pgMar w:top="1912"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D0A" w14:textId="77777777" w:rsidR="009F3C3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9105" w14:textId="77777777" w:rsidR="00C37EC6"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9A7D" w14:textId="77777777" w:rsidR="009F3C3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7945" w14:textId="77777777" w:rsidR="009F3C3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5DA" w14:textId="77777777" w:rsidR="00C37EC6" w:rsidRDefault="00000000">
    <w:pPr>
      <w:jc w:val="center"/>
    </w:pPr>
    <w:r>
      <w:rPr>
        <w:noProof/>
      </w:rPr>
      <w:drawing>
        <wp:inline distT="0" distB="0" distL="0" distR="0" wp14:anchorId="0802E6E1" wp14:editId="72600533">
          <wp:extent cx="1403350" cy="427242"/>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87" cy="443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19D2" w14:textId="77777777" w:rsidR="009F3C3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49D"/>
    <w:multiLevelType w:val="multilevel"/>
    <w:tmpl w:val="1C9603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0548F"/>
    <w:multiLevelType w:val="hybridMultilevel"/>
    <w:tmpl w:val="31B65E5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224D8F"/>
    <w:multiLevelType w:val="multilevel"/>
    <w:tmpl w:val="777C37C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FB7FE8"/>
    <w:multiLevelType w:val="multilevel"/>
    <w:tmpl w:val="68B4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F3A5C"/>
    <w:multiLevelType w:val="multilevel"/>
    <w:tmpl w:val="27C61F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9717D"/>
    <w:multiLevelType w:val="multilevel"/>
    <w:tmpl w:val="2FA8CE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E229AB"/>
    <w:multiLevelType w:val="multilevel"/>
    <w:tmpl w:val="9F643E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7328AA"/>
    <w:multiLevelType w:val="multilevel"/>
    <w:tmpl w:val="94948F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589367">
    <w:abstractNumId w:val="0"/>
  </w:num>
  <w:num w:numId="2" w16cid:durableId="416024935">
    <w:abstractNumId w:val="6"/>
  </w:num>
  <w:num w:numId="3" w16cid:durableId="1545827847">
    <w:abstractNumId w:val="4"/>
  </w:num>
  <w:num w:numId="4" w16cid:durableId="1164468549">
    <w:abstractNumId w:val="5"/>
  </w:num>
  <w:num w:numId="5" w16cid:durableId="1893421106">
    <w:abstractNumId w:val="7"/>
  </w:num>
  <w:num w:numId="6" w16cid:durableId="1104424309">
    <w:abstractNumId w:val="1"/>
  </w:num>
  <w:num w:numId="7" w16cid:durableId="385691592">
    <w:abstractNumId w:val="3"/>
  </w:num>
  <w:num w:numId="8" w16cid:durableId="1476951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5E"/>
    <w:rsid w:val="008170BF"/>
    <w:rsid w:val="00B4335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E1FBDA5"/>
  <w15:chartTrackingRefBased/>
  <w15:docId w15:val="{40E7249E-0BDE-C843-AA0C-F9A2568A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5E"/>
    <w:pPr>
      <w:spacing w:line="276" w:lineRule="auto"/>
    </w:pPr>
    <w:rPr>
      <w:rFonts w:ascii="Arial" w:eastAsia="Arial" w:hAnsi="Arial" w:cs="Arial"/>
      <w:kern w:val="0"/>
      <w:sz w:val="22"/>
      <w:szCs w:val="22"/>
      <w:lang w:val="tr"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5E"/>
    <w:rPr>
      <w:color w:val="0563C1" w:themeColor="hyperlink"/>
      <w:u w:val="single"/>
    </w:rPr>
  </w:style>
  <w:style w:type="paragraph" w:styleId="Header">
    <w:name w:val="header"/>
    <w:basedOn w:val="Normal"/>
    <w:link w:val="HeaderChar"/>
    <w:uiPriority w:val="99"/>
    <w:unhideWhenUsed/>
    <w:rsid w:val="00B4335E"/>
    <w:pPr>
      <w:tabs>
        <w:tab w:val="center" w:pos="4513"/>
        <w:tab w:val="right" w:pos="9026"/>
      </w:tabs>
      <w:spacing w:line="240" w:lineRule="auto"/>
    </w:pPr>
  </w:style>
  <w:style w:type="character" w:customStyle="1" w:styleId="HeaderChar">
    <w:name w:val="Header Char"/>
    <w:basedOn w:val="DefaultParagraphFont"/>
    <w:link w:val="Header"/>
    <w:uiPriority w:val="99"/>
    <w:rsid w:val="00B4335E"/>
    <w:rPr>
      <w:rFonts w:ascii="Arial" w:eastAsia="Arial" w:hAnsi="Arial" w:cs="Arial"/>
      <w:kern w:val="0"/>
      <w:sz w:val="22"/>
      <w:szCs w:val="22"/>
      <w:lang w:val="tr" w:eastAsia="tr-TR"/>
      <w14:ligatures w14:val="none"/>
    </w:rPr>
  </w:style>
  <w:style w:type="paragraph" w:styleId="Footer">
    <w:name w:val="footer"/>
    <w:basedOn w:val="Normal"/>
    <w:link w:val="FooterChar"/>
    <w:uiPriority w:val="99"/>
    <w:unhideWhenUsed/>
    <w:rsid w:val="00B4335E"/>
    <w:pPr>
      <w:tabs>
        <w:tab w:val="center" w:pos="4513"/>
        <w:tab w:val="right" w:pos="9026"/>
      </w:tabs>
      <w:spacing w:line="240" w:lineRule="auto"/>
    </w:pPr>
  </w:style>
  <w:style w:type="character" w:customStyle="1" w:styleId="FooterChar">
    <w:name w:val="Footer Char"/>
    <w:basedOn w:val="DefaultParagraphFont"/>
    <w:link w:val="Footer"/>
    <w:uiPriority w:val="99"/>
    <w:rsid w:val="00B4335E"/>
    <w:rPr>
      <w:rFonts w:ascii="Arial" w:eastAsia="Arial" w:hAnsi="Arial" w:cs="Arial"/>
      <w:kern w:val="0"/>
      <w:sz w:val="22"/>
      <w:szCs w:val="22"/>
      <w:lang w:val="tr" w:eastAsia="tr-TR"/>
      <w14:ligatures w14:val="none"/>
    </w:rPr>
  </w:style>
  <w:style w:type="paragraph" w:styleId="ListParagraph">
    <w:name w:val="List Paragraph"/>
    <w:basedOn w:val="Normal"/>
    <w:uiPriority w:val="34"/>
    <w:qFormat/>
    <w:rsid w:val="00B4335E"/>
    <w:pPr>
      <w:ind w:left="720"/>
      <w:contextualSpacing/>
    </w:pPr>
  </w:style>
  <w:style w:type="character" w:styleId="FollowedHyperlink">
    <w:name w:val="FollowedHyperlink"/>
    <w:basedOn w:val="DefaultParagraphFont"/>
    <w:uiPriority w:val="99"/>
    <w:semiHidden/>
    <w:unhideWhenUsed/>
    <w:rsid w:val="00B43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yphergames.com" TargetMode="External"/><Relationship Id="rId11" Type="http://schemas.openxmlformats.org/officeDocument/2006/relationships/header" Target="header3.xml"/><Relationship Id="rId5" Type="http://schemas.openxmlformats.org/officeDocument/2006/relationships/hyperlink" Target="mailto:cyphergames@hs01.kep.t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balkan</dc:creator>
  <cp:keywords/>
  <dc:description/>
  <cp:lastModifiedBy>ezgi balkan</cp:lastModifiedBy>
  <cp:revision>1</cp:revision>
  <dcterms:created xsi:type="dcterms:W3CDTF">2023-02-16T12:06:00Z</dcterms:created>
  <dcterms:modified xsi:type="dcterms:W3CDTF">2023-02-16T12:25:00Z</dcterms:modified>
</cp:coreProperties>
</file>